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3408" w14:textId="77777777" w:rsidR="00342FAB" w:rsidRPr="00BE5D9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BE5D9B">
        <w:rPr>
          <w:b/>
          <w:sz w:val="36"/>
          <w:szCs w:val="36"/>
        </w:rPr>
        <w:t>NOTICE OF PUBLIC MEETING</w:t>
      </w:r>
    </w:p>
    <w:p w14:paraId="7D12F9BC" w14:textId="77777777" w:rsidR="00342FAB" w:rsidRPr="00BE5D9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5D9B">
        <w:rPr>
          <w:sz w:val="28"/>
          <w:szCs w:val="28"/>
        </w:rPr>
        <w:t>Groundwater Management Area 10</w:t>
      </w:r>
      <w:r>
        <w:rPr>
          <w:sz w:val="28"/>
          <w:szCs w:val="28"/>
        </w:rPr>
        <w:t xml:space="preserve"> </w:t>
      </w:r>
      <w:r w:rsidRPr="00BE5D9B">
        <w:rPr>
          <w:sz w:val="28"/>
          <w:szCs w:val="28"/>
        </w:rPr>
        <w:t>Joint Planning Committee</w:t>
      </w:r>
    </w:p>
    <w:p w14:paraId="5C03919D" w14:textId="77777777" w:rsidR="00342FA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FF618AB" w14:textId="77777777" w:rsidR="00342FA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BE5D9B">
        <w:rPr>
          <w:sz w:val="28"/>
          <w:szCs w:val="28"/>
        </w:rPr>
        <w:t xml:space="preserve">Meeting of the District Representatives </w:t>
      </w:r>
    </w:p>
    <w:p w14:paraId="6F1D096C" w14:textId="4EE2E100" w:rsidR="00342FAB" w:rsidRPr="00BE5D9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11:30 am, </w:t>
      </w:r>
      <w:r w:rsidR="00A54F1A">
        <w:rPr>
          <w:sz w:val="28"/>
          <w:szCs w:val="28"/>
        </w:rPr>
        <w:t>Monday</w:t>
      </w:r>
      <w:r>
        <w:rPr>
          <w:sz w:val="28"/>
          <w:szCs w:val="28"/>
        </w:rPr>
        <w:t xml:space="preserve">, </w:t>
      </w:r>
      <w:r w:rsidR="0067518F">
        <w:rPr>
          <w:sz w:val="28"/>
          <w:szCs w:val="28"/>
        </w:rPr>
        <w:t>October</w:t>
      </w:r>
      <w:r w:rsidR="00553356">
        <w:rPr>
          <w:sz w:val="28"/>
          <w:szCs w:val="28"/>
        </w:rPr>
        <w:t xml:space="preserve"> </w:t>
      </w:r>
      <w:r w:rsidR="006A17FD">
        <w:rPr>
          <w:sz w:val="28"/>
          <w:szCs w:val="28"/>
        </w:rPr>
        <w:t>1</w:t>
      </w:r>
      <w:r w:rsidR="0067518F">
        <w:rPr>
          <w:sz w:val="28"/>
          <w:szCs w:val="28"/>
        </w:rPr>
        <w:t>6</w:t>
      </w:r>
      <w:r>
        <w:rPr>
          <w:sz w:val="28"/>
          <w:szCs w:val="28"/>
        </w:rPr>
        <w:t>, 202</w:t>
      </w:r>
      <w:r w:rsidR="008D66FF">
        <w:rPr>
          <w:sz w:val="28"/>
          <w:szCs w:val="28"/>
        </w:rPr>
        <w:t>3</w:t>
      </w:r>
    </w:p>
    <w:p w14:paraId="47FF6201" w14:textId="3A90EFC3" w:rsidR="00342FA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5D9B">
        <w:rPr>
          <w:sz w:val="28"/>
          <w:szCs w:val="28"/>
        </w:rPr>
        <w:t xml:space="preserve">Edwards Aquifer Authority </w:t>
      </w:r>
    </w:p>
    <w:p w14:paraId="2B5F9E40" w14:textId="77777777" w:rsidR="00342FAB" w:rsidRPr="00BE5D9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5D9B">
        <w:rPr>
          <w:sz w:val="28"/>
          <w:szCs w:val="28"/>
        </w:rPr>
        <w:t>900 E.</w:t>
      </w:r>
      <w:r>
        <w:rPr>
          <w:sz w:val="28"/>
          <w:szCs w:val="28"/>
        </w:rPr>
        <w:t xml:space="preserve"> </w:t>
      </w:r>
      <w:r w:rsidRPr="00BE5D9B">
        <w:rPr>
          <w:sz w:val="28"/>
          <w:szCs w:val="28"/>
        </w:rPr>
        <w:t>Quincy, San Antonio, Texas 78215</w:t>
      </w:r>
    </w:p>
    <w:p w14:paraId="0E46C795" w14:textId="77777777" w:rsidR="00342FAB" w:rsidRPr="00BE5D9B" w:rsidRDefault="00342FAB" w:rsidP="00342FAB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04CBBC45" w14:textId="1CFBC0F0" w:rsidR="00453AB6" w:rsidRDefault="00453AB6" w:rsidP="00453AB6">
      <w:r>
        <w:t>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 section</w:t>
      </w:r>
      <w:r>
        <w:rPr>
          <w:spacing w:val="1"/>
        </w:rPr>
        <w:t xml:space="preserve"> </w:t>
      </w:r>
      <w:r>
        <w:t>36.108(e), Texas Water Code,</w:t>
      </w:r>
      <w:r>
        <w:rPr>
          <w:spacing w:val="1"/>
        </w:rPr>
        <w:t xml:space="preserve"> </w:t>
      </w:r>
      <w:r>
        <w:t>a meeting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Groundwater Management</w:t>
      </w:r>
      <w:r>
        <w:rPr>
          <w:spacing w:val="1"/>
        </w:rPr>
        <w:t xml:space="preserve"> </w:t>
      </w:r>
      <w:r>
        <w:t>Area 10</w:t>
      </w:r>
      <w:r>
        <w:rPr>
          <w:spacing w:val="-51"/>
        </w:rPr>
        <w:t xml:space="preserve"> </w:t>
      </w:r>
      <w:r>
        <w:rPr>
          <w:w w:val="105"/>
        </w:rPr>
        <w:t>Planning</w:t>
      </w:r>
      <w:r>
        <w:rPr>
          <w:spacing w:val="1"/>
          <w:w w:val="105"/>
        </w:rPr>
        <w:t xml:space="preserve"> </w:t>
      </w:r>
      <w:r>
        <w:rPr>
          <w:w w:val="105"/>
        </w:rPr>
        <w:t>Committee,</w:t>
      </w:r>
      <w:r>
        <w:rPr>
          <w:spacing w:val="-4"/>
          <w:w w:val="105"/>
        </w:rPr>
        <w:t xml:space="preserve"> </w:t>
      </w:r>
      <w:r>
        <w:rPr>
          <w:w w:val="105"/>
        </w:rPr>
        <w:t>comprised of</w:t>
      </w:r>
      <w:r>
        <w:rPr>
          <w:spacing w:val="-9"/>
          <w:w w:val="105"/>
        </w:rPr>
        <w:t xml:space="preserve"> </w:t>
      </w:r>
      <w:r>
        <w:rPr>
          <w:w w:val="105"/>
        </w:rPr>
        <w:t>delegates 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1"/>
          <w:w w:val="105"/>
        </w:rPr>
        <w:t xml:space="preserve"> </w:t>
      </w:r>
      <w:r>
        <w:rPr>
          <w:w w:val="105"/>
        </w:rPr>
        <w:t>groundwater</w:t>
      </w:r>
      <w:r>
        <w:rPr>
          <w:spacing w:val="-7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-2"/>
          <w:w w:val="105"/>
        </w:rPr>
        <w:t xml:space="preserve"> </w:t>
      </w:r>
      <w:r>
        <w:rPr>
          <w:w w:val="105"/>
        </w:rPr>
        <w:t>districts</w:t>
      </w:r>
    </w:p>
    <w:p w14:paraId="5D7CC1FF" w14:textId="0BEC80FC" w:rsidR="00950D77" w:rsidRPr="00342FAB" w:rsidRDefault="00453AB6" w:rsidP="00453AB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pacing w:val="-1"/>
          <w:w w:val="105"/>
        </w:rPr>
        <w:t>located wholly or partially within Groundwater Management Area 10, including:</w:t>
      </w:r>
      <w:r w:rsidR="00342FAB" w:rsidRPr="00BE5D9B">
        <w:rPr>
          <w:szCs w:val="24"/>
        </w:rPr>
        <w:t xml:space="preserve"> </w:t>
      </w:r>
      <w:r w:rsidR="00342FAB">
        <w:rPr>
          <w:szCs w:val="24"/>
        </w:rPr>
        <w:t>Voting Members Barton Springs/</w:t>
      </w:r>
      <w:r w:rsidR="00342FAB" w:rsidRPr="00BE5D9B">
        <w:rPr>
          <w:szCs w:val="24"/>
        </w:rPr>
        <w:t xml:space="preserve">Edwards Aquifer CD, Comal </w:t>
      </w:r>
      <w:r w:rsidR="00342FAB">
        <w:rPr>
          <w:szCs w:val="24"/>
        </w:rPr>
        <w:t>County</w:t>
      </w:r>
      <w:r w:rsidR="00342FAB" w:rsidRPr="00BE5D9B">
        <w:rPr>
          <w:szCs w:val="24"/>
        </w:rPr>
        <w:t xml:space="preserve"> GCD</w:t>
      </w:r>
      <w:r w:rsidR="00342FAB">
        <w:rPr>
          <w:szCs w:val="24"/>
        </w:rPr>
        <w:t xml:space="preserve">, </w:t>
      </w:r>
      <w:r w:rsidR="00342FAB" w:rsidRPr="00BE5D9B">
        <w:rPr>
          <w:szCs w:val="24"/>
        </w:rPr>
        <w:t>Kinney County GCD</w:t>
      </w:r>
      <w:r w:rsidR="00342FAB">
        <w:rPr>
          <w:szCs w:val="24"/>
        </w:rPr>
        <w:t xml:space="preserve">, </w:t>
      </w:r>
      <w:r w:rsidR="00342FAB" w:rsidRPr="00BE5D9B">
        <w:rPr>
          <w:szCs w:val="24"/>
        </w:rPr>
        <w:t>Medina County GCD, Plum Creek CD</w:t>
      </w:r>
      <w:r w:rsidR="00342FAB">
        <w:rPr>
          <w:szCs w:val="24"/>
        </w:rPr>
        <w:t xml:space="preserve">, and </w:t>
      </w:r>
      <w:r w:rsidR="00342FAB" w:rsidRPr="00BE5D9B">
        <w:rPr>
          <w:szCs w:val="24"/>
        </w:rPr>
        <w:t>Uvalde County UWCD</w:t>
      </w:r>
      <w:r w:rsidR="00342FAB">
        <w:rPr>
          <w:szCs w:val="24"/>
        </w:rPr>
        <w:t>; and Non</w:t>
      </w:r>
      <w:r w:rsidR="00EA35BC">
        <w:rPr>
          <w:szCs w:val="24"/>
        </w:rPr>
        <w:t>v</w:t>
      </w:r>
      <w:r w:rsidR="00342FAB">
        <w:rPr>
          <w:szCs w:val="24"/>
        </w:rPr>
        <w:t>oting Member</w:t>
      </w:r>
      <w:r w:rsidR="00342FAB" w:rsidRPr="001E1483">
        <w:rPr>
          <w:szCs w:val="24"/>
        </w:rPr>
        <w:t xml:space="preserve"> </w:t>
      </w:r>
      <w:r w:rsidR="00342FAB" w:rsidRPr="00BE5D9B">
        <w:rPr>
          <w:szCs w:val="24"/>
        </w:rPr>
        <w:t>Edwards Aquifer Authority.</w:t>
      </w:r>
      <w:r w:rsidR="00342FAB">
        <w:rPr>
          <w:szCs w:val="24"/>
        </w:rPr>
        <w:t xml:space="preserve">  </w:t>
      </w:r>
      <w:r w:rsidR="008F3042">
        <w:rPr>
          <w:szCs w:val="24"/>
        </w:rPr>
        <w:t xml:space="preserve">The members </w:t>
      </w:r>
      <w:r w:rsidR="00342FAB">
        <w:rPr>
          <w:szCs w:val="24"/>
        </w:rPr>
        <w:t>will meet to consider the following agenda items:</w:t>
      </w:r>
    </w:p>
    <w:p w14:paraId="162B3DF6" w14:textId="77777777" w:rsidR="00950D77" w:rsidRDefault="00787B58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14:paraId="13F4D68B" w14:textId="77777777" w:rsidR="00950D77" w:rsidRDefault="00787B58">
      <w:pPr>
        <w:ind w:left="-5"/>
      </w:pPr>
      <w:r>
        <w:t xml:space="preserve">Consideration of and possible action on the following: </w:t>
      </w:r>
    </w:p>
    <w:p w14:paraId="32D7539C" w14:textId="77777777" w:rsidR="00950D77" w:rsidRDefault="00787B58">
      <w:pPr>
        <w:spacing w:after="0" w:line="259" w:lineRule="auto"/>
        <w:ind w:left="0" w:firstLine="0"/>
      </w:pPr>
      <w:r>
        <w:t xml:space="preserve"> </w:t>
      </w:r>
    </w:p>
    <w:p w14:paraId="09AF5B98" w14:textId="6B0879EC" w:rsidR="00950D77" w:rsidRDefault="00787B58">
      <w:pPr>
        <w:numPr>
          <w:ilvl w:val="0"/>
          <w:numId w:val="1"/>
        </w:numPr>
        <w:ind w:hanging="360"/>
      </w:pPr>
      <w:r>
        <w:t>Call to Order</w:t>
      </w:r>
    </w:p>
    <w:p w14:paraId="2170E94D" w14:textId="3F3A552F" w:rsidR="0031435B" w:rsidRDefault="0031435B">
      <w:pPr>
        <w:numPr>
          <w:ilvl w:val="0"/>
          <w:numId w:val="1"/>
        </w:numPr>
        <w:ind w:hanging="360"/>
      </w:pPr>
      <w:r>
        <w:t>Introductions</w:t>
      </w:r>
    </w:p>
    <w:p w14:paraId="27599A7B" w14:textId="3BE2CF0E" w:rsidR="00950D77" w:rsidRDefault="00787B58">
      <w:pPr>
        <w:numPr>
          <w:ilvl w:val="0"/>
          <w:numId w:val="1"/>
        </w:numPr>
        <w:ind w:hanging="360"/>
      </w:pPr>
      <w:r>
        <w:t xml:space="preserve">Public comment </w:t>
      </w:r>
    </w:p>
    <w:p w14:paraId="3388265E" w14:textId="072E23E8" w:rsidR="00950D77" w:rsidRDefault="00787B58">
      <w:pPr>
        <w:numPr>
          <w:ilvl w:val="0"/>
          <w:numId w:val="1"/>
        </w:numPr>
        <w:ind w:hanging="360"/>
      </w:pPr>
      <w:r>
        <w:t xml:space="preserve">Receipt of posted notices </w:t>
      </w:r>
    </w:p>
    <w:p w14:paraId="0934BB25" w14:textId="10242A44" w:rsidR="00950D77" w:rsidRDefault="00787B58">
      <w:pPr>
        <w:numPr>
          <w:ilvl w:val="0"/>
          <w:numId w:val="1"/>
        </w:numPr>
        <w:ind w:hanging="360"/>
      </w:pPr>
      <w:r>
        <w:t xml:space="preserve">Approval of </w:t>
      </w:r>
      <w:r w:rsidR="0067518F">
        <w:t xml:space="preserve">July </w:t>
      </w:r>
      <w:r w:rsidR="00CC5DA8">
        <w:t>1</w:t>
      </w:r>
      <w:r w:rsidR="0067518F">
        <w:t>7</w:t>
      </w:r>
      <w:r w:rsidR="00CC5DA8">
        <w:t xml:space="preserve">, </w:t>
      </w:r>
      <w:r w:rsidR="00342FAB">
        <w:t>202</w:t>
      </w:r>
      <w:r w:rsidR="00CC5DA8">
        <w:t>3</w:t>
      </w:r>
      <w:r w:rsidR="00D917FC">
        <w:t>,</w:t>
      </w:r>
      <w:r w:rsidR="00536DDD">
        <w:t xml:space="preserve"> meeting minutes</w:t>
      </w:r>
      <w:r>
        <w:t xml:space="preserve"> </w:t>
      </w:r>
    </w:p>
    <w:p w14:paraId="395E4EBF" w14:textId="567621E8" w:rsidR="00CC5DA8" w:rsidRDefault="00787B58" w:rsidP="00CC5DA8">
      <w:pPr>
        <w:numPr>
          <w:ilvl w:val="0"/>
          <w:numId w:val="1"/>
        </w:numPr>
        <w:ind w:hanging="360"/>
      </w:pPr>
      <w:r>
        <w:t>Update and report from the Texas Water Development Board</w:t>
      </w:r>
    </w:p>
    <w:p w14:paraId="180276B6" w14:textId="0CFFABC2" w:rsidR="00FE2885" w:rsidRDefault="00FE2885" w:rsidP="00FE2885">
      <w:pPr>
        <w:numPr>
          <w:ilvl w:val="0"/>
          <w:numId w:val="1"/>
        </w:numPr>
        <w:ind w:hanging="360"/>
      </w:pPr>
      <w:r>
        <w:t>Presentation of GMA 10 Interlocal Agreement for Fourth Planning Cycle</w:t>
      </w:r>
    </w:p>
    <w:p w14:paraId="566D1D2A" w14:textId="77777777" w:rsidR="00FE2885" w:rsidRDefault="00553356" w:rsidP="00CC5DA8">
      <w:pPr>
        <w:numPr>
          <w:ilvl w:val="0"/>
          <w:numId w:val="1"/>
        </w:numPr>
        <w:ind w:hanging="360"/>
      </w:pPr>
      <w:r>
        <w:t xml:space="preserve">Presentation and Discussion </w:t>
      </w:r>
      <w:r w:rsidR="00FE2885">
        <w:t xml:space="preserve">led by </w:t>
      </w:r>
      <w:r>
        <w:t xml:space="preserve">Collier </w:t>
      </w:r>
      <w:r w:rsidR="00831224">
        <w:t>Consulting</w:t>
      </w:r>
      <w:r w:rsidR="00FE2885">
        <w:t>:</w:t>
      </w:r>
    </w:p>
    <w:p w14:paraId="439F0E83" w14:textId="3CD777FE" w:rsidR="00FE2885" w:rsidRPr="00FE2885" w:rsidRDefault="00FE2885" w:rsidP="00FE2885">
      <w:pPr>
        <w:pStyle w:val="ListParagraph"/>
        <w:ind w:left="360" w:firstLine="360"/>
        <w:rPr>
          <w:color w:val="auto"/>
          <w:sz w:val="22"/>
        </w:rPr>
      </w:pPr>
      <w:r>
        <w:t xml:space="preserve">a) share/discuss the most recent estimates of exempt use for each District, and </w:t>
      </w:r>
    </w:p>
    <w:p w14:paraId="7BD17762" w14:textId="476CE939" w:rsidR="0031435B" w:rsidRPr="00FE2885" w:rsidRDefault="00FE2885" w:rsidP="00FE2885">
      <w:pPr>
        <w:pStyle w:val="ListParagraph"/>
        <w:ind w:firstLine="0"/>
        <w:rPr>
          <w:color w:val="auto"/>
          <w:sz w:val="22"/>
        </w:rPr>
      </w:pPr>
      <w:r>
        <w:t>b) Summarize and present SWP water supply needs &amp; water management strategies in the context of how they may affect GMA 10</w:t>
      </w:r>
    </w:p>
    <w:p w14:paraId="5A8B31F0" w14:textId="383C0EF1" w:rsidR="00396F62" w:rsidRDefault="00396F62">
      <w:pPr>
        <w:numPr>
          <w:ilvl w:val="0"/>
          <w:numId w:val="1"/>
        </w:numPr>
        <w:ind w:hanging="360"/>
      </w:pPr>
      <w:r>
        <w:t xml:space="preserve">Discussion of DFC </w:t>
      </w:r>
      <w:r w:rsidR="00B209D5">
        <w:t>planning schedule</w:t>
      </w:r>
    </w:p>
    <w:p w14:paraId="4AAE9C5F" w14:textId="73160838" w:rsidR="00950D77" w:rsidRDefault="00787B58" w:rsidP="007D6109">
      <w:pPr>
        <w:numPr>
          <w:ilvl w:val="0"/>
          <w:numId w:val="1"/>
        </w:numPr>
        <w:ind w:hanging="360"/>
      </w:pPr>
      <w:r>
        <w:t xml:space="preserve">Report on regional water planning activities by GMA 10 representatives </w:t>
      </w:r>
      <w:r w:rsidR="006A0918">
        <w:t>for</w:t>
      </w:r>
      <w:r>
        <w:t xml:space="preserve"> Regions J, K, and L.  </w:t>
      </w:r>
    </w:p>
    <w:p w14:paraId="27B1B6E3" w14:textId="2F462FED" w:rsidR="00950D77" w:rsidRDefault="00787B58">
      <w:pPr>
        <w:numPr>
          <w:ilvl w:val="0"/>
          <w:numId w:val="1"/>
        </w:numPr>
        <w:ind w:hanging="360"/>
      </w:pPr>
      <w:r>
        <w:t xml:space="preserve">Next meeting date, location, and agenda items </w:t>
      </w:r>
    </w:p>
    <w:p w14:paraId="58F32DBE" w14:textId="32A95A02" w:rsidR="008D66FF" w:rsidRDefault="008D66FF">
      <w:pPr>
        <w:numPr>
          <w:ilvl w:val="0"/>
          <w:numId w:val="1"/>
        </w:numPr>
        <w:ind w:hanging="360"/>
      </w:pPr>
      <w:r>
        <w:t>Public Comment</w:t>
      </w:r>
    </w:p>
    <w:p w14:paraId="67C1FC27" w14:textId="25EEE06F" w:rsidR="00950D77" w:rsidRDefault="00787B58">
      <w:pPr>
        <w:numPr>
          <w:ilvl w:val="0"/>
          <w:numId w:val="1"/>
        </w:numPr>
        <w:ind w:hanging="360"/>
      </w:pPr>
      <w:r>
        <w:t xml:space="preserve">Adjournment </w:t>
      </w:r>
    </w:p>
    <w:p w14:paraId="17F34E45" w14:textId="77777777" w:rsidR="00950D77" w:rsidRDefault="00787B58">
      <w:pPr>
        <w:spacing w:after="0" w:line="259" w:lineRule="auto"/>
        <w:ind w:left="0" w:firstLine="0"/>
      </w:pPr>
      <w:r>
        <w:t xml:space="preserve"> </w:t>
      </w:r>
    </w:p>
    <w:p w14:paraId="7FC578B7" w14:textId="5824D6C4" w:rsidR="00950D77" w:rsidRDefault="00787B58" w:rsidP="00FE2885">
      <w:pPr>
        <w:ind w:left="-5"/>
      </w:pPr>
      <w:r>
        <w:t xml:space="preserve">Further information, questions, or comments concerning any aspect of this meeting should be directed to </w:t>
      </w:r>
      <w:r w:rsidR="00CC5DA8">
        <w:t>D</w:t>
      </w:r>
      <w:r>
        <w:t xml:space="preserve">r.  </w:t>
      </w:r>
      <w:r w:rsidR="00CC5DA8">
        <w:t>Tim Loftus</w:t>
      </w:r>
      <w:r>
        <w:t xml:space="preserve">, </w:t>
      </w:r>
      <w:r w:rsidR="00CC5DA8">
        <w:t>G</w:t>
      </w:r>
      <w:r>
        <w:t xml:space="preserve">MA 10 Coordinator, </w:t>
      </w:r>
      <w:r w:rsidR="00CC5DA8">
        <w:t>Barton Springs/Edwards Aquifer Conse</w:t>
      </w:r>
      <w:r w:rsidR="00EE54D6">
        <w:t>rvation District</w:t>
      </w:r>
      <w:r>
        <w:t xml:space="preserve">; </w:t>
      </w:r>
      <w:hyperlink r:id="rId7" w:history="1">
        <w:r w:rsidR="00EA35BC" w:rsidRPr="00AB5217">
          <w:rPr>
            <w:rStyle w:val="Hyperlink"/>
          </w:rPr>
          <w:t>tloftus@bseacd.org</w:t>
        </w:r>
      </w:hyperlink>
      <w:r w:rsidR="00EA35BC">
        <w:t xml:space="preserve"> </w:t>
      </w:r>
      <w:r>
        <w:t>or (</w:t>
      </w:r>
      <w:r w:rsidR="007D6109">
        <w:t xml:space="preserve">512) </w:t>
      </w:r>
      <w:r w:rsidR="00EA35BC">
        <w:t>2</w:t>
      </w:r>
      <w:r w:rsidR="00EE54D6">
        <w:t>8</w:t>
      </w:r>
      <w:r w:rsidR="00EA35BC">
        <w:t>2</w:t>
      </w:r>
      <w:r w:rsidR="007D6109">
        <w:t>-</w:t>
      </w:r>
      <w:r w:rsidR="00EE54D6">
        <w:t>8</w:t>
      </w:r>
      <w:r w:rsidR="00EA35BC">
        <w:t>441</w:t>
      </w:r>
      <w:r>
        <w:t xml:space="preserve">.  </w:t>
      </w:r>
    </w:p>
    <w:p w14:paraId="55B4FDCA" w14:textId="77777777" w:rsidR="00950D77" w:rsidRDefault="00787B58">
      <w:pPr>
        <w:spacing w:after="0" w:line="259" w:lineRule="auto"/>
        <w:ind w:left="0" w:firstLine="0"/>
      </w:pPr>
      <w:r>
        <w:t xml:space="preserve"> </w:t>
      </w:r>
    </w:p>
    <w:p w14:paraId="1B790B39" w14:textId="3E55E231" w:rsidR="00950D77" w:rsidRDefault="00787B58">
      <w:pPr>
        <w:ind w:left="-5"/>
      </w:pPr>
      <w:r>
        <w:t>Came to hand and posted on a Bulletin Board in the Courthouse, _________ County, Texas, on this, the_</w:t>
      </w:r>
      <w:r w:rsidR="00C815BB">
        <w:t>___ day of _______________, 20</w:t>
      </w:r>
      <w:r w:rsidR="007D6109">
        <w:t>2</w:t>
      </w:r>
      <w:r w:rsidR="00767F65">
        <w:t>3</w:t>
      </w:r>
      <w:r>
        <w:t xml:space="preserve"> at ________</w:t>
      </w:r>
      <w:proofErr w:type="gramStart"/>
      <w:r>
        <w:t>_  .</w:t>
      </w:r>
      <w:proofErr w:type="gramEnd"/>
      <w:r>
        <w:t xml:space="preserve">m. </w:t>
      </w:r>
    </w:p>
    <w:p w14:paraId="0DB03F36" w14:textId="77777777" w:rsidR="00950D77" w:rsidRDefault="00787B5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737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____________________________, Deputy Clerk </w:t>
      </w:r>
    </w:p>
    <w:p w14:paraId="3D75A241" w14:textId="77777777" w:rsidR="00950D77" w:rsidRDefault="00787B58">
      <w:pPr>
        <w:spacing w:after="0" w:line="259" w:lineRule="auto"/>
        <w:ind w:left="0" w:firstLine="0"/>
      </w:pPr>
      <w:r>
        <w:t xml:space="preserve"> </w:t>
      </w:r>
    </w:p>
    <w:p w14:paraId="64DE74D2" w14:textId="77777777" w:rsidR="00950D77" w:rsidRDefault="00787B58" w:rsidP="00787B5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809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_____________ County, TEXAS </w:t>
      </w:r>
    </w:p>
    <w:sectPr w:rsidR="00950D77" w:rsidSect="007E4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1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A4B6" w14:textId="77777777" w:rsidR="00EF7736" w:rsidRDefault="00EF7736" w:rsidP="00F431A6">
      <w:pPr>
        <w:spacing w:after="0" w:line="240" w:lineRule="auto"/>
      </w:pPr>
      <w:r>
        <w:separator/>
      </w:r>
    </w:p>
  </w:endnote>
  <w:endnote w:type="continuationSeparator" w:id="0">
    <w:p w14:paraId="6DAA3285" w14:textId="77777777" w:rsidR="00EF7736" w:rsidRDefault="00EF7736" w:rsidP="00F4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3549" w14:textId="77777777" w:rsidR="00F431A6" w:rsidRDefault="00F4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8BAA" w14:textId="77777777" w:rsidR="00F431A6" w:rsidRDefault="00F4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DC96" w14:textId="77777777" w:rsidR="00F431A6" w:rsidRDefault="00F4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9340" w14:textId="77777777" w:rsidR="00EF7736" w:rsidRDefault="00EF7736" w:rsidP="00F431A6">
      <w:pPr>
        <w:spacing w:after="0" w:line="240" w:lineRule="auto"/>
      </w:pPr>
      <w:r>
        <w:separator/>
      </w:r>
    </w:p>
  </w:footnote>
  <w:footnote w:type="continuationSeparator" w:id="0">
    <w:p w14:paraId="1453151F" w14:textId="77777777" w:rsidR="00EF7736" w:rsidRDefault="00EF7736" w:rsidP="00F4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FE17" w14:textId="77777777" w:rsidR="00F431A6" w:rsidRDefault="00F43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7C17" w14:textId="5597B48F" w:rsidR="00F431A6" w:rsidRDefault="00F43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CD31" w14:textId="77777777" w:rsidR="00F431A6" w:rsidRDefault="00F4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06F"/>
    <w:multiLevelType w:val="hybridMultilevel"/>
    <w:tmpl w:val="39107B54"/>
    <w:lvl w:ilvl="0" w:tplc="4F863F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269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2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A2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62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A0B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63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4D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67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165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77"/>
    <w:rsid w:val="0005256C"/>
    <w:rsid w:val="00095958"/>
    <w:rsid w:val="002A665D"/>
    <w:rsid w:val="002B3BF7"/>
    <w:rsid w:val="002C2BD5"/>
    <w:rsid w:val="002D69F1"/>
    <w:rsid w:val="00301863"/>
    <w:rsid w:val="0031435B"/>
    <w:rsid w:val="0032616E"/>
    <w:rsid w:val="003304BF"/>
    <w:rsid w:val="00336B21"/>
    <w:rsid w:val="00342FAB"/>
    <w:rsid w:val="00396F62"/>
    <w:rsid w:val="003C4E54"/>
    <w:rsid w:val="00411BF9"/>
    <w:rsid w:val="00442A17"/>
    <w:rsid w:val="00453AB6"/>
    <w:rsid w:val="004622BF"/>
    <w:rsid w:val="00536DDD"/>
    <w:rsid w:val="00553356"/>
    <w:rsid w:val="00562DA3"/>
    <w:rsid w:val="00590626"/>
    <w:rsid w:val="00597E0D"/>
    <w:rsid w:val="005A0102"/>
    <w:rsid w:val="00622A90"/>
    <w:rsid w:val="0066109C"/>
    <w:rsid w:val="0067518F"/>
    <w:rsid w:val="006A0918"/>
    <w:rsid w:val="006A0EA0"/>
    <w:rsid w:val="006A17FD"/>
    <w:rsid w:val="00767F65"/>
    <w:rsid w:val="00787B58"/>
    <w:rsid w:val="007D6109"/>
    <w:rsid w:val="007E4439"/>
    <w:rsid w:val="00831224"/>
    <w:rsid w:val="008D66FF"/>
    <w:rsid w:val="008F3042"/>
    <w:rsid w:val="00950D77"/>
    <w:rsid w:val="0095314F"/>
    <w:rsid w:val="00985E7D"/>
    <w:rsid w:val="00A54F1A"/>
    <w:rsid w:val="00A56035"/>
    <w:rsid w:val="00A645F1"/>
    <w:rsid w:val="00A82538"/>
    <w:rsid w:val="00AD644F"/>
    <w:rsid w:val="00B209D5"/>
    <w:rsid w:val="00B50BC7"/>
    <w:rsid w:val="00C5294E"/>
    <w:rsid w:val="00C815BB"/>
    <w:rsid w:val="00CC5DA8"/>
    <w:rsid w:val="00D917FC"/>
    <w:rsid w:val="00DC6727"/>
    <w:rsid w:val="00DE40BC"/>
    <w:rsid w:val="00EA35BC"/>
    <w:rsid w:val="00EE54D6"/>
    <w:rsid w:val="00EF0E59"/>
    <w:rsid w:val="00EF7736"/>
    <w:rsid w:val="00F431A6"/>
    <w:rsid w:val="00FE2885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E209"/>
  <w15:docId w15:val="{B7F72BDD-A90C-4060-BBCC-A396612F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39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4439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439"/>
    <w:rPr>
      <w:rFonts w:ascii="Times New Roman" w:eastAsia="Times New Roman" w:hAnsi="Times New Roman" w:cs="Times New Roman"/>
      <w:b/>
      <w:color w:val="000000"/>
      <w:sz w:val="28"/>
    </w:rPr>
  </w:style>
  <w:style w:type="paragraph" w:styleId="BodyText">
    <w:name w:val="Body Text"/>
    <w:basedOn w:val="Normal"/>
    <w:link w:val="BodyTextChar"/>
    <w:uiPriority w:val="1"/>
    <w:qFormat/>
    <w:rsid w:val="00453AB6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53AB6"/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EA3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5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A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43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A6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E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loftus@bseac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Doty</dc:creator>
  <cp:lastModifiedBy>Tammy Raymond</cp:lastModifiedBy>
  <cp:revision>2</cp:revision>
  <cp:lastPrinted>2023-02-17T20:54:00Z</cp:lastPrinted>
  <dcterms:created xsi:type="dcterms:W3CDTF">2023-10-03T19:51:00Z</dcterms:created>
  <dcterms:modified xsi:type="dcterms:W3CDTF">2023-10-03T19:51:00Z</dcterms:modified>
</cp:coreProperties>
</file>