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DB63" w14:textId="77777777" w:rsidR="00FE1B34" w:rsidRDefault="00FE1B34" w:rsidP="00804D0F">
      <w:pPr>
        <w:jc w:val="center"/>
        <w:rPr>
          <w:rFonts w:ascii="Times New Roman" w:hAnsi="Times New Roman" w:cs="Times New Roman"/>
          <w:b/>
          <w:bCs/>
          <w:sz w:val="28"/>
          <w:szCs w:val="28"/>
        </w:rPr>
      </w:pPr>
    </w:p>
    <w:p w14:paraId="0C7B25A3" w14:textId="149D7F3C" w:rsidR="00DA36B4" w:rsidRPr="00A659B8" w:rsidRDefault="00C33104" w:rsidP="00804D0F">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A36B4" w:rsidRPr="00A659B8">
        <w:rPr>
          <w:rFonts w:ascii="Times New Roman" w:hAnsi="Times New Roman" w:cs="Times New Roman"/>
          <w:b/>
          <w:bCs/>
          <w:noProof/>
          <w:sz w:val="28"/>
          <w:szCs w:val="28"/>
          <w:lang w:val="en-GB" w:eastAsia="en-GB"/>
        </w:rPr>
        <w:drawing>
          <wp:inline distT="0" distB="0" distL="0" distR="0" wp14:anchorId="0F3AD918" wp14:editId="5923C883">
            <wp:extent cx="1743075" cy="689967"/>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61640" cy="697316"/>
                    </a:xfrm>
                    <a:prstGeom prst="rect">
                      <a:avLst/>
                    </a:prstGeom>
                  </pic:spPr>
                </pic:pic>
              </a:graphicData>
            </a:graphic>
          </wp:inline>
        </w:drawing>
      </w:r>
    </w:p>
    <w:p w14:paraId="43E5D836" w14:textId="3540813F" w:rsidR="00954457" w:rsidRPr="00A659B8" w:rsidRDefault="00DA36B4" w:rsidP="00954457">
      <w:pPr>
        <w:spacing w:after="0" w:line="240" w:lineRule="auto"/>
        <w:jc w:val="center"/>
        <w:rPr>
          <w:rFonts w:ascii="Times New Roman" w:hAnsi="Times New Roman" w:cs="Times New Roman"/>
          <w:b/>
          <w:bCs/>
          <w:sz w:val="24"/>
          <w:szCs w:val="24"/>
        </w:rPr>
      </w:pPr>
      <w:r w:rsidRPr="00A659B8">
        <w:rPr>
          <w:rFonts w:ascii="Times New Roman" w:hAnsi="Times New Roman" w:cs="Times New Roman"/>
          <w:b/>
          <w:bCs/>
          <w:sz w:val="24"/>
          <w:szCs w:val="24"/>
        </w:rPr>
        <w:t>N</w:t>
      </w:r>
      <w:r w:rsidR="00804D0F" w:rsidRPr="00A659B8">
        <w:rPr>
          <w:rFonts w:ascii="Times New Roman" w:hAnsi="Times New Roman" w:cs="Times New Roman"/>
          <w:b/>
          <w:bCs/>
          <w:sz w:val="24"/>
          <w:szCs w:val="24"/>
        </w:rPr>
        <w:t>OTICE OF MEETING OF THE</w:t>
      </w:r>
      <w:r w:rsidR="00804D0F" w:rsidRPr="00A659B8">
        <w:rPr>
          <w:rFonts w:ascii="Times New Roman" w:hAnsi="Times New Roman" w:cs="Times New Roman"/>
          <w:b/>
          <w:bCs/>
          <w:sz w:val="24"/>
          <w:szCs w:val="24"/>
        </w:rPr>
        <w:br/>
        <w:t>BARTON SPRINGS</w:t>
      </w:r>
      <w:r w:rsidR="00954457" w:rsidRPr="00A659B8">
        <w:rPr>
          <w:rFonts w:ascii="Times New Roman" w:hAnsi="Times New Roman" w:cs="Times New Roman"/>
          <w:b/>
          <w:bCs/>
          <w:sz w:val="24"/>
          <w:szCs w:val="24"/>
        </w:rPr>
        <w:t xml:space="preserve"> </w:t>
      </w:r>
      <w:r w:rsidR="00804D0F" w:rsidRPr="00A659B8">
        <w:rPr>
          <w:rFonts w:ascii="Times New Roman" w:hAnsi="Times New Roman" w:cs="Times New Roman"/>
          <w:b/>
          <w:bCs/>
          <w:sz w:val="24"/>
          <w:szCs w:val="24"/>
        </w:rPr>
        <w:t xml:space="preserve">EDWARDS AQUIFER CONSERVATION DISTRICT </w:t>
      </w:r>
    </w:p>
    <w:p w14:paraId="60B2085A" w14:textId="51104212" w:rsidR="00016C60" w:rsidRPr="00A659B8" w:rsidRDefault="00804D0F" w:rsidP="00954457">
      <w:pPr>
        <w:spacing w:after="0" w:line="240" w:lineRule="auto"/>
        <w:jc w:val="center"/>
        <w:rPr>
          <w:rFonts w:ascii="Times New Roman" w:hAnsi="Times New Roman" w:cs="Times New Roman"/>
          <w:b/>
          <w:bCs/>
          <w:sz w:val="24"/>
          <w:szCs w:val="24"/>
        </w:rPr>
      </w:pPr>
      <w:r w:rsidRPr="00A659B8">
        <w:rPr>
          <w:rFonts w:ascii="Times New Roman" w:hAnsi="Times New Roman" w:cs="Times New Roman"/>
          <w:b/>
          <w:bCs/>
          <w:sz w:val="24"/>
          <w:szCs w:val="24"/>
        </w:rPr>
        <w:t xml:space="preserve">BOARD OF DIRECTORS </w:t>
      </w:r>
    </w:p>
    <w:p w14:paraId="77C38A1F" w14:textId="77777777" w:rsidR="00954457" w:rsidRPr="009413AF" w:rsidRDefault="00954457" w:rsidP="00954457">
      <w:pPr>
        <w:spacing w:after="0" w:line="240" w:lineRule="auto"/>
        <w:jc w:val="center"/>
        <w:rPr>
          <w:sz w:val="24"/>
          <w:szCs w:val="24"/>
        </w:rPr>
      </w:pPr>
    </w:p>
    <w:p w14:paraId="3FE717CE" w14:textId="34C0B476" w:rsidR="00016C60" w:rsidRPr="00804D0F" w:rsidRDefault="00016C60" w:rsidP="00D41FB4">
      <w:pPr>
        <w:pBdr>
          <w:top w:val="single" w:sz="12" w:space="1" w:color="auto"/>
          <w:bottom w:val="single" w:sz="12" w:space="1" w:color="auto"/>
        </w:pBdr>
        <w:tabs>
          <w:tab w:val="center" w:pos="4860"/>
          <w:tab w:val="right" w:pos="9270"/>
        </w:tabs>
        <w:spacing w:after="0"/>
        <w:rPr>
          <w:b/>
          <w:bCs/>
        </w:rPr>
      </w:pPr>
      <w:r w:rsidRPr="00804D0F">
        <w:rPr>
          <w:b/>
          <w:bCs/>
        </w:rPr>
        <w:t xml:space="preserve">Thursday, </w:t>
      </w:r>
      <w:r w:rsidR="00FE1B34">
        <w:rPr>
          <w:b/>
          <w:bCs/>
        </w:rPr>
        <w:t>December 2</w:t>
      </w:r>
      <w:r w:rsidRPr="00804D0F">
        <w:rPr>
          <w:b/>
          <w:bCs/>
        </w:rPr>
        <w:t>, 2021</w:t>
      </w:r>
      <w:r w:rsidRPr="00804D0F">
        <w:rPr>
          <w:b/>
          <w:bCs/>
        </w:rPr>
        <w:tab/>
        <w:t>4:</w:t>
      </w:r>
      <w:r w:rsidR="00FE1B34">
        <w:rPr>
          <w:b/>
          <w:bCs/>
        </w:rPr>
        <w:t>3</w:t>
      </w:r>
      <w:r w:rsidRPr="00804D0F">
        <w:rPr>
          <w:b/>
          <w:bCs/>
        </w:rPr>
        <w:t>0 PM</w:t>
      </w:r>
      <w:r w:rsidRPr="00804D0F">
        <w:rPr>
          <w:b/>
          <w:bCs/>
        </w:rPr>
        <w:tab/>
      </w:r>
      <w:r w:rsidR="00120D19">
        <w:rPr>
          <w:b/>
          <w:bCs/>
        </w:rPr>
        <w:t xml:space="preserve"> IN</w:t>
      </w:r>
      <w:r w:rsidR="00A37FCA">
        <w:rPr>
          <w:b/>
          <w:bCs/>
        </w:rPr>
        <w:t>-</w:t>
      </w:r>
      <w:r w:rsidR="00120D19">
        <w:rPr>
          <w:b/>
          <w:bCs/>
        </w:rPr>
        <w:t>PERSON</w:t>
      </w:r>
    </w:p>
    <w:p w14:paraId="4B4D0FAE" w14:textId="59510D81" w:rsidR="00954457" w:rsidRDefault="00954457" w:rsidP="00954457">
      <w:pPr>
        <w:spacing w:after="0" w:line="240" w:lineRule="auto"/>
        <w:jc w:val="center"/>
        <w:rPr>
          <w:rFonts w:ascii="Times New Roman" w:hAnsi="Times New Roman" w:cs="Times New Roman"/>
          <w:b/>
          <w:bCs/>
          <w:color w:val="000000"/>
          <w:sz w:val="24"/>
          <w:szCs w:val="24"/>
        </w:rPr>
      </w:pPr>
    </w:p>
    <w:p w14:paraId="157FEB74" w14:textId="67786F98" w:rsidR="001B70B0" w:rsidRDefault="001B70B0" w:rsidP="00954457">
      <w:pPr>
        <w:spacing w:after="0" w:line="240" w:lineRule="auto"/>
        <w:jc w:val="center"/>
        <w:rPr>
          <w:rFonts w:ascii="Times New Roman" w:hAnsi="Times New Roman" w:cs="Times New Roman"/>
          <w:b/>
          <w:bCs/>
          <w:color w:val="000000"/>
          <w:sz w:val="24"/>
          <w:szCs w:val="24"/>
        </w:rPr>
      </w:pPr>
    </w:p>
    <w:p w14:paraId="3650274D" w14:textId="77777777" w:rsidR="00FE1B34" w:rsidRPr="00FE1B34" w:rsidRDefault="00FE1B34" w:rsidP="00FE1B34">
      <w:pPr>
        <w:spacing w:after="0" w:line="240" w:lineRule="auto"/>
        <w:jc w:val="both"/>
        <w:rPr>
          <w:rFonts w:ascii="Times New Roman" w:eastAsia="Times New Roman" w:hAnsi="Times New Roman" w:cs="Times New Roman"/>
          <w:color w:val="000000"/>
          <w:sz w:val="24"/>
          <w:szCs w:val="24"/>
        </w:rPr>
      </w:pPr>
      <w:r w:rsidRPr="00FE1B34">
        <w:rPr>
          <w:rFonts w:ascii="Times New Roman" w:eastAsia="Times New Roman" w:hAnsi="Times New Roman" w:cs="Times New Roman"/>
          <w:color w:val="000000"/>
          <w:sz w:val="24"/>
          <w:szCs w:val="24"/>
        </w:rPr>
        <w:t xml:space="preserve">Notice is given that a </w:t>
      </w:r>
      <w:r w:rsidRPr="00FE1B34">
        <w:rPr>
          <w:rFonts w:ascii="Times New Roman" w:eastAsia="Times New Roman" w:hAnsi="Times New Roman" w:cs="Times New Roman"/>
          <w:b/>
          <w:bCs/>
          <w:color w:val="000000"/>
          <w:sz w:val="24"/>
          <w:szCs w:val="24"/>
        </w:rPr>
        <w:t xml:space="preserve">Special Called Meeting </w:t>
      </w:r>
      <w:r w:rsidRPr="00FE1B34">
        <w:rPr>
          <w:rFonts w:ascii="Times New Roman" w:eastAsia="Times New Roman" w:hAnsi="Times New Roman" w:cs="Times New Roman"/>
          <w:bCs/>
          <w:color w:val="000000"/>
          <w:sz w:val="24"/>
          <w:szCs w:val="24"/>
        </w:rPr>
        <w:t>o</w:t>
      </w:r>
      <w:r w:rsidRPr="00FE1B34">
        <w:rPr>
          <w:rFonts w:ascii="Times New Roman" w:eastAsia="Times New Roman" w:hAnsi="Times New Roman" w:cs="Times New Roman"/>
          <w:color w:val="000000"/>
          <w:sz w:val="24"/>
          <w:szCs w:val="24"/>
        </w:rPr>
        <w:t xml:space="preserve">f the Board of Directors of the Barton Springs/Edwards Aquifer Conservation District will be held at the </w:t>
      </w:r>
      <w:r w:rsidRPr="00FE1B34">
        <w:rPr>
          <w:rFonts w:ascii="Times New Roman" w:eastAsia="Times New Roman" w:hAnsi="Times New Roman" w:cs="Times New Roman"/>
          <w:b/>
          <w:bCs/>
          <w:sz w:val="24"/>
          <w:szCs w:val="24"/>
        </w:rPr>
        <w:t>District office</w:t>
      </w:r>
      <w:r w:rsidRPr="00FE1B34">
        <w:rPr>
          <w:rFonts w:ascii="Times New Roman" w:eastAsia="Times New Roman" w:hAnsi="Times New Roman" w:cs="Times New Roman"/>
          <w:sz w:val="24"/>
          <w:szCs w:val="24"/>
        </w:rPr>
        <w:t xml:space="preserve">, located at 1124 Regal Row, Austin, Texas, </w:t>
      </w:r>
      <w:r w:rsidRPr="00FE1B34">
        <w:rPr>
          <w:rFonts w:ascii="Times New Roman" w:eastAsia="Times New Roman" w:hAnsi="Times New Roman" w:cs="Times New Roman"/>
          <w:color w:val="000000"/>
          <w:sz w:val="24"/>
          <w:szCs w:val="24"/>
        </w:rPr>
        <w:t>on</w:t>
      </w:r>
      <w:r w:rsidRPr="00FE1B34">
        <w:rPr>
          <w:rFonts w:ascii="Times New Roman" w:eastAsia="Times New Roman" w:hAnsi="Times New Roman" w:cs="Times New Roman"/>
          <w:b/>
          <w:bCs/>
          <w:color w:val="000000"/>
          <w:sz w:val="24"/>
          <w:szCs w:val="24"/>
        </w:rPr>
        <w:t xml:space="preserve"> Thursday, December 2, 2021, </w:t>
      </w:r>
      <w:r w:rsidRPr="00FE1B34">
        <w:rPr>
          <w:rFonts w:ascii="Times New Roman" w:eastAsia="Times New Roman" w:hAnsi="Times New Roman" w:cs="Times New Roman"/>
          <w:bCs/>
          <w:color w:val="000000"/>
          <w:sz w:val="24"/>
          <w:szCs w:val="24"/>
        </w:rPr>
        <w:t xml:space="preserve">commencing at </w:t>
      </w:r>
      <w:r w:rsidRPr="00FE1B34">
        <w:rPr>
          <w:rFonts w:ascii="Times New Roman" w:eastAsia="Times New Roman" w:hAnsi="Times New Roman" w:cs="Times New Roman"/>
          <w:b/>
          <w:color w:val="000000"/>
          <w:sz w:val="24"/>
          <w:szCs w:val="24"/>
        </w:rPr>
        <w:t>4:30</w:t>
      </w:r>
      <w:r w:rsidRPr="00FE1B34">
        <w:rPr>
          <w:rFonts w:ascii="Times New Roman" w:eastAsia="Times New Roman" w:hAnsi="Times New Roman" w:cs="Times New Roman"/>
          <w:b/>
          <w:bCs/>
          <w:color w:val="000000"/>
          <w:sz w:val="24"/>
          <w:szCs w:val="24"/>
        </w:rPr>
        <w:t xml:space="preserve"> p.m.</w:t>
      </w:r>
      <w:r w:rsidRPr="00FE1B34">
        <w:rPr>
          <w:rFonts w:ascii="Times New Roman" w:eastAsia="Times New Roman" w:hAnsi="Times New Roman" w:cs="Times New Roman"/>
          <w:color w:val="000000"/>
          <w:sz w:val="24"/>
          <w:szCs w:val="24"/>
        </w:rPr>
        <w:t xml:space="preserve"> for the following purposes, which may be taken in any order at the discretion of the Board.  </w:t>
      </w:r>
    </w:p>
    <w:p w14:paraId="3C009123" w14:textId="77777777" w:rsidR="00FE1B34" w:rsidRPr="00FE1B34" w:rsidRDefault="00FE1B34" w:rsidP="00FE1B34">
      <w:pPr>
        <w:spacing w:after="0" w:line="240" w:lineRule="auto"/>
        <w:ind w:left="1440"/>
        <w:rPr>
          <w:rFonts w:ascii="Times New Roman" w:eastAsia="Times New Roman" w:hAnsi="Times New Roman" w:cs="Times New Roman"/>
          <w:color w:val="000000"/>
          <w:sz w:val="16"/>
          <w:szCs w:val="16"/>
        </w:rPr>
      </w:pPr>
    </w:p>
    <w:p w14:paraId="7CCCAF39" w14:textId="77777777" w:rsidR="00FE1B34" w:rsidRPr="00FE1B34" w:rsidRDefault="00FE1B34" w:rsidP="00FE1B34">
      <w:pPr>
        <w:tabs>
          <w:tab w:val="left" w:pos="9360"/>
        </w:tabs>
        <w:spacing w:after="0" w:line="240" w:lineRule="auto"/>
        <w:jc w:val="both"/>
        <w:rPr>
          <w:rFonts w:ascii="Times New Roman" w:eastAsia="Times New Roman" w:hAnsi="Times New Roman" w:cs="Times New Roman"/>
          <w:color w:val="000000"/>
        </w:rPr>
      </w:pPr>
      <w:r w:rsidRPr="00FE1B34">
        <w:rPr>
          <w:rFonts w:ascii="Times New Roman" w:eastAsia="Times New Roman" w:hAnsi="Times New Roman" w:cs="Times New Roman"/>
          <w:color w:val="000000"/>
        </w:rPr>
        <w:t>Note:  The Board of Directors of the Barton Springs/Edwards Aquifer Conservation District reserves the right to meet in Executive Session at any time during the course of this meeting to discuss any of the matters listed on this agenda, as authorized by the Texas Government Code Sections §551.071 (Consultation with Attorney), 551.072 (Deliberations about Real Property), 551.073 (Deliberations about Gifts and Donations), 551.074 (Personnel Matters), 551.076 (Deliberations about Security Devices), 551.087 (Economic Development),  418.183 (Homeland Security).  No final action or decision will be made in Executive Session.</w:t>
      </w:r>
    </w:p>
    <w:p w14:paraId="536B10CC" w14:textId="77777777" w:rsidR="00FE1B34" w:rsidRPr="00FE1B34" w:rsidRDefault="00FE1B34" w:rsidP="00FE1B34">
      <w:pPr>
        <w:spacing w:after="0" w:line="240" w:lineRule="auto"/>
        <w:rPr>
          <w:rFonts w:ascii="Times New Roman" w:eastAsia="Times New Roman" w:hAnsi="Times New Roman" w:cs="Times New Roman"/>
          <w:color w:val="000000"/>
          <w:sz w:val="24"/>
          <w:szCs w:val="24"/>
        </w:rPr>
      </w:pPr>
    </w:p>
    <w:p w14:paraId="4D703BF3" w14:textId="77777777" w:rsidR="00FE1B34" w:rsidRPr="00FE1B34" w:rsidRDefault="00FE1B34" w:rsidP="00FE1B34">
      <w:pPr>
        <w:spacing w:after="0" w:line="240" w:lineRule="auto"/>
        <w:rPr>
          <w:rFonts w:ascii="Times New Roman" w:eastAsia="Times New Roman" w:hAnsi="Times New Roman" w:cs="Times New Roman"/>
          <w:b/>
          <w:bCs/>
          <w:color w:val="000000"/>
          <w:sz w:val="24"/>
          <w:szCs w:val="24"/>
        </w:rPr>
      </w:pPr>
      <w:r w:rsidRPr="00FE1B34">
        <w:rPr>
          <w:rFonts w:ascii="Times New Roman" w:eastAsia="Times New Roman" w:hAnsi="Times New Roman" w:cs="Times New Roman"/>
          <w:b/>
          <w:bCs/>
          <w:color w:val="000000"/>
          <w:sz w:val="24"/>
          <w:szCs w:val="24"/>
        </w:rPr>
        <w:t>1.</w:t>
      </w:r>
      <w:r w:rsidRPr="00FE1B34">
        <w:rPr>
          <w:rFonts w:ascii="Times New Roman" w:eastAsia="Times New Roman" w:hAnsi="Times New Roman" w:cs="Times New Roman"/>
          <w:b/>
          <w:bCs/>
          <w:color w:val="000000"/>
          <w:sz w:val="24"/>
          <w:szCs w:val="24"/>
        </w:rPr>
        <w:tab/>
        <w:t>Call to Order.</w:t>
      </w:r>
    </w:p>
    <w:p w14:paraId="65B8AAF2" w14:textId="77777777" w:rsidR="00FE1B34" w:rsidRPr="00FE1B34" w:rsidRDefault="00FE1B34" w:rsidP="00FE1B34">
      <w:pPr>
        <w:spacing w:after="0" w:line="240" w:lineRule="auto"/>
        <w:rPr>
          <w:rFonts w:ascii="Times New Roman" w:eastAsia="Times New Roman" w:hAnsi="Times New Roman" w:cs="Times New Roman"/>
          <w:b/>
          <w:bCs/>
          <w:color w:val="000000"/>
          <w:sz w:val="16"/>
          <w:szCs w:val="16"/>
        </w:rPr>
      </w:pPr>
    </w:p>
    <w:p w14:paraId="788305AA" w14:textId="77777777" w:rsidR="00FE1B34" w:rsidRPr="00FE1B34" w:rsidRDefault="00FE1B34" w:rsidP="00FE1B34">
      <w:pPr>
        <w:spacing w:after="0" w:line="240" w:lineRule="auto"/>
        <w:rPr>
          <w:rFonts w:ascii="Times New Roman" w:eastAsia="Times New Roman" w:hAnsi="Times New Roman" w:cs="Times New Roman"/>
          <w:b/>
          <w:bCs/>
          <w:color w:val="000000"/>
          <w:sz w:val="24"/>
          <w:szCs w:val="24"/>
        </w:rPr>
      </w:pPr>
      <w:r w:rsidRPr="00FE1B34">
        <w:rPr>
          <w:rFonts w:ascii="Times New Roman" w:eastAsia="Times New Roman" w:hAnsi="Times New Roman" w:cs="Times New Roman"/>
          <w:b/>
          <w:bCs/>
          <w:color w:val="000000"/>
          <w:sz w:val="24"/>
          <w:szCs w:val="24"/>
        </w:rPr>
        <w:t>2.</w:t>
      </w:r>
      <w:r w:rsidRPr="00FE1B34">
        <w:rPr>
          <w:rFonts w:ascii="Times New Roman" w:eastAsia="Times New Roman" w:hAnsi="Times New Roman" w:cs="Times New Roman"/>
          <w:b/>
          <w:bCs/>
          <w:color w:val="000000"/>
          <w:sz w:val="24"/>
          <w:szCs w:val="24"/>
        </w:rPr>
        <w:tab/>
        <w:t>Citizen Communications (Public Comments of a General Nature).</w:t>
      </w:r>
    </w:p>
    <w:p w14:paraId="557D3F58" w14:textId="77777777" w:rsidR="00FE1B34" w:rsidRPr="00FE1B34" w:rsidRDefault="00FE1B34" w:rsidP="00FE1B34">
      <w:pPr>
        <w:tabs>
          <w:tab w:val="num" w:pos="90"/>
        </w:tabs>
        <w:spacing w:after="0" w:line="240" w:lineRule="auto"/>
        <w:ind w:left="720"/>
        <w:jc w:val="both"/>
        <w:rPr>
          <w:rFonts w:ascii="Times New Roman" w:eastAsia="Times New Roman" w:hAnsi="Times New Roman" w:cs="Times New Roman"/>
          <w:b/>
          <w:color w:val="000000"/>
          <w:sz w:val="24"/>
          <w:szCs w:val="24"/>
        </w:rPr>
      </w:pPr>
      <w:r w:rsidRPr="00FE1B34">
        <w:rPr>
          <w:rFonts w:ascii="Times New Roman" w:eastAsia="Times New Roman" w:hAnsi="Times New Roman" w:cs="Times New Roman"/>
          <w:color w:val="000000"/>
          <w:sz w:val="24"/>
          <w:szCs w:val="24"/>
        </w:rPr>
        <w:t xml:space="preserve"> </w:t>
      </w:r>
    </w:p>
    <w:p w14:paraId="40F40516" w14:textId="77777777" w:rsidR="00FE1B34" w:rsidRPr="00FE1B34" w:rsidRDefault="00FE1B34" w:rsidP="00FE1B34">
      <w:pPr>
        <w:spacing w:after="0" w:line="240" w:lineRule="auto"/>
        <w:ind w:left="720" w:hanging="720"/>
        <w:rPr>
          <w:rFonts w:ascii="Times New Roman" w:eastAsia="Times New Roman" w:hAnsi="Times New Roman" w:cs="Times New Roman"/>
          <w:b/>
          <w:color w:val="000000"/>
          <w:sz w:val="24"/>
          <w:szCs w:val="24"/>
        </w:rPr>
      </w:pPr>
      <w:r w:rsidRPr="00FE1B34">
        <w:rPr>
          <w:rFonts w:ascii="Times New Roman" w:eastAsia="Times New Roman" w:hAnsi="Times New Roman" w:cs="Times New Roman"/>
          <w:b/>
          <w:color w:val="000000"/>
          <w:sz w:val="24"/>
          <w:szCs w:val="24"/>
        </w:rPr>
        <w:t>3.</w:t>
      </w:r>
      <w:r w:rsidRPr="00FE1B34">
        <w:rPr>
          <w:rFonts w:ascii="Times New Roman" w:eastAsia="Times New Roman" w:hAnsi="Times New Roman" w:cs="Times New Roman"/>
          <w:b/>
          <w:color w:val="000000"/>
          <w:sz w:val="24"/>
          <w:szCs w:val="24"/>
        </w:rPr>
        <w:tab/>
        <w:t>Administer the oath of office, sworn statement and approval of bond for Lily Lucas, the newly appointed Director for Precinct 3.</w:t>
      </w:r>
    </w:p>
    <w:p w14:paraId="6C73E8F8" w14:textId="77777777" w:rsidR="00FE1B34" w:rsidRPr="00FE1B34" w:rsidRDefault="00FE1B34" w:rsidP="00FE1B34">
      <w:pPr>
        <w:spacing w:after="0" w:line="240" w:lineRule="auto"/>
        <w:ind w:left="720" w:hanging="720"/>
        <w:rPr>
          <w:rFonts w:ascii="Times New Roman" w:eastAsia="Times New Roman" w:hAnsi="Times New Roman" w:cs="Times New Roman"/>
          <w:b/>
          <w:color w:val="000000"/>
          <w:sz w:val="24"/>
          <w:szCs w:val="24"/>
        </w:rPr>
      </w:pPr>
    </w:p>
    <w:p w14:paraId="35BD52FA" w14:textId="77777777" w:rsidR="00FE1B34" w:rsidRPr="00FE1B34" w:rsidRDefault="00FE1B34" w:rsidP="00FE1B34">
      <w:pPr>
        <w:spacing w:after="0" w:line="240" w:lineRule="auto"/>
        <w:ind w:left="720" w:hanging="720"/>
        <w:rPr>
          <w:rFonts w:ascii="Times New Roman" w:eastAsia="Times New Roman" w:hAnsi="Times New Roman" w:cs="Times New Roman"/>
          <w:b/>
          <w:color w:val="000000"/>
          <w:sz w:val="24"/>
          <w:szCs w:val="24"/>
        </w:rPr>
      </w:pPr>
      <w:r w:rsidRPr="00FE1B34">
        <w:rPr>
          <w:rFonts w:ascii="Times New Roman" w:eastAsia="Times New Roman" w:hAnsi="Times New Roman" w:cs="Times New Roman"/>
          <w:b/>
          <w:color w:val="000000"/>
          <w:sz w:val="24"/>
          <w:szCs w:val="24"/>
        </w:rPr>
        <w:t>4.</w:t>
      </w:r>
      <w:r w:rsidRPr="00FE1B34">
        <w:rPr>
          <w:rFonts w:ascii="Times New Roman" w:eastAsia="Times New Roman" w:hAnsi="Times New Roman" w:cs="Times New Roman"/>
          <w:b/>
          <w:color w:val="000000"/>
          <w:sz w:val="24"/>
          <w:szCs w:val="24"/>
        </w:rPr>
        <w:tab/>
        <w:t>Conduct interviews of final candidates for the General Manager position.</w:t>
      </w:r>
    </w:p>
    <w:p w14:paraId="3B25156A" w14:textId="77777777" w:rsidR="00FE1B34" w:rsidRPr="00FE1B34" w:rsidRDefault="00FE1B34" w:rsidP="00FE1B34">
      <w:pPr>
        <w:spacing w:after="0" w:line="240" w:lineRule="auto"/>
        <w:ind w:left="720" w:hanging="720"/>
        <w:rPr>
          <w:rFonts w:ascii="Times New Roman" w:eastAsia="Times New Roman" w:hAnsi="Times New Roman" w:cs="Times New Roman"/>
          <w:bCs/>
          <w:color w:val="000000"/>
          <w:sz w:val="24"/>
          <w:szCs w:val="24"/>
        </w:rPr>
      </w:pPr>
      <w:r w:rsidRPr="00FE1B34">
        <w:rPr>
          <w:rFonts w:ascii="Times New Roman" w:eastAsia="Times New Roman" w:hAnsi="Times New Roman" w:cs="Times New Roman"/>
          <w:b/>
          <w:color w:val="000000"/>
          <w:sz w:val="24"/>
          <w:szCs w:val="24"/>
        </w:rPr>
        <w:t xml:space="preserve"> </w:t>
      </w:r>
      <w:r w:rsidRPr="00FE1B34">
        <w:rPr>
          <w:rFonts w:ascii="Times New Roman" w:eastAsia="Times New Roman" w:hAnsi="Times New Roman" w:cs="Times New Roman"/>
          <w:b/>
          <w:bCs/>
          <w:color w:val="000000"/>
          <w:sz w:val="24"/>
          <w:szCs w:val="24"/>
        </w:rPr>
        <w:t xml:space="preserve"> </w:t>
      </w:r>
    </w:p>
    <w:p w14:paraId="18B3601F" w14:textId="77777777" w:rsidR="00FE1B34" w:rsidRPr="00FE1B34" w:rsidRDefault="00FE1B34" w:rsidP="00FE1B34">
      <w:pPr>
        <w:tabs>
          <w:tab w:val="left" w:pos="360"/>
        </w:tabs>
        <w:spacing w:after="0" w:line="240" w:lineRule="auto"/>
        <w:ind w:left="720" w:hanging="720"/>
        <w:jc w:val="both"/>
        <w:rPr>
          <w:rFonts w:ascii="Times New Roman" w:eastAsia="Times New Roman" w:hAnsi="Times New Roman" w:cs="Times New Roman"/>
          <w:b/>
          <w:bCs/>
          <w:sz w:val="20"/>
          <w:szCs w:val="24"/>
        </w:rPr>
      </w:pPr>
      <w:r w:rsidRPr="00FE1B34">
        <w:rPr>
          <w:rFonts w:ascii="Times New Roman" w:eastAsia="Times New Roman" w:hAnsi="Times New Roman" w:cs="Times New Roman"/>
          <w:b/>
          <w:bCs/>
          <w:color w:val="000000"/>
          <w:sz w:val="24"/>
          <w:szCs w:val="24"/>
        </w:rPr>
        <w:t xml:space="preserve">5. </w:t>
      </w:r>
      <w:r w:rsidRPr="00FE1B34">
        <w:rPr>
          <w:rFonts w:ascii="Times New Roman" w:eastAsia="Times New Roman" w:hAnsi="Times New Roman" w:cs="Times New Roman"/>
          <w:b/>
          <w:bCs/>
          <w:color w:val="000000"/>
          <w:sz w:val="24"/>
          <w:szCs w:val="24"/>
        </w:rPr>
        <w:tab/>
      </w:r>
      <w:r w:rsidRPr="00FE1B34">
        <w:rPr>
          <w:rFonts w:ascii="Times New Roman" w:eastAsia="Times New Roman" w:hAnsi="Times New Roman" w:cs="Times New Roman"/>
          <w:b/>
          <w:bCs/>
          <w:color w:val="000000"/>
          <w:sz w:val="24"/>
          <w:szCs w:val="24"/>
        </w:rPr>
        <w:tab/>
        <w:t>Discussion and possible action on the appointment, employment, evaluation, reassignment, duties, discipline, or dismissal of the General Manager, including but not limited to, conducting interviews of candidates for the General Manager position.</w:t>
      </w:r>
    </w:p>
    <w:p w14:paraId="347B4C38" w14:textId="77777777" w:rsidR="00FE1B34" w:rsidRPr="00FE1B34" w:rsidRDefault="00FE1B34" w:rsidP="00FE1B34">
      <w:pPr>
        <w:autoSpaceDE w:val="0"/>
        <w:autoSpaceDN w:val="0"/>
        <w:adjustRightInd w:val="0"/>
        <w:spacing w:after="0" w:line="240" w:lineRule="auto"/>
        <w:jc w:val="both"/>
        <w:rPr>
          <w:rFonts w:ascii="Times New Roman" w:eastAsia="Times New Roman" w:hAnsi="Times New Roman" w:cs="Times New Roman"/>
          <w:b/>
          <w:bCs/>
          <w:sz w:val="20"/>
          <w:szCs w:val="24"/>
        </w:rPr>
      </w:pPr>
    </w:p>
    <w:p w14:paraId="7927DAB4" w14:textId="77777777" w:rsidR="00FE1B34" w:rsidRPr="00FE1B34" w:rsidRDefault="00FE1B34" w:rsidP="00FE1B34">
      <w:pPr>
        <w:autoSpaceDE w:val="0"/>
        <w:autoSpaceDN w:val="0"/>
        <w:adjustRightInd w:val="0"/>
        <w:spacing w:after="0" w:line="240" w:lineRule="auto"/>
        <w:jc w:val="both"/>
        <w:rPr>
          <w:rFonts w:ascii="Times New Roman" w:eastAsia="Times New Roman" w:hAnsi="Times New Roman" w:cs="Times New Roman"/>
          <w:b/>
          <w:bCs/>
          <w:sz w:val="24"/>
          <w:szCs w:val="24"/>
        </w:rPr>
      </w:pPr>
      <w:r w:rsidRPr="00FE1B34">
        <w:rPr>
          <w:rFonts w:ascii="Times New Roman" w:eastAsia="Times New Roman" w:hAnsi="Times New Roman" w:cs="Times New Roman"/>
          <w:b/>
          <w:bCs/>
          <w:sz w:val="24"/>
          <w:szCs w:val="24"/>
        </w:rPr>
        <w:t>6.</w:t>
      </w:r>
      <w:r w:rsidRPr="00FE1B34">
        <w:rPr>
          <w:rFonts w:ascii="Times New Roman" w:eastAsia="Times New Roman" w:hAnsi="Times New Roman" w:cs="Times New Roman"/>
          <w:b/>
          <w:bCs/>
          <w:sz w:val="24"/>
          <w:szCs w:val="24"/>
        </w:rPr>
        <w:tab/>
        <w:t>Adjournment.</w:t>
      </w:r>
    </w:p>
    <w:p w14:paraId="08FE2DD8" w14:textId="77777777" w:rsidR="00FE1B34" w:rsidRPr="00FE1B34" w:rsidRDefault="00FE1B34" w:rsidP="00FE1B34">
      <w:pPr>
        <w:autoSpaceDE w:val="0"/>
        <w:autoSpaceDN w:val="0"/>
        <w:adjustRightInd w:val="0"/>
        <w:spacing w:after="0" w:line="240" w:lineRule="auto"/>
        <w:jc w:val="both"/>
        <w:rPr>
          <w:rFonts w:ascii="Times New Roman" w:eastAsia="Times New Roman" w:hAnsi="Times New Roman" w:cs="Times New Roman"/>
          <w:b/>
          <w:bCs/>
          <w:sz w:val="24"/>
          <w:szCs w:val="24"/>
        </w:rPr>
      </w:pPr>
    </w:p>
    <w:p w14:paraId="192F7696" w14:textId="579099EE" w:rsidR="00DA36B4" w:rsidRPr="00DA36B4" w:rsidRDefault="00DA36B4" w:rsidP="000573F1">
      <w:pPr>
        <w:jc w:val="center"/>
        <w:rPr>
          <w:rFonts w:ascii="Times New Roman" w:hAnsi="Times New Roman" w:cs="Times New Roman"/>
          <w:bCs/>
          <w:sz w:val="24"/>
          <w:szCs w:val="24"/>
        </w:rPr>
      </w:pPr>
    </w:p>
    <w:sectPr w:rsidR="00DA36B4" w:rsidRPr="00DA36B4" w:rsidSect="000573F1">
      <w:footerReference w:type="default" r:id="rId8"/>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298B" w14:textId="77777777" w:rsidR="00D7334E" w:rsidRDefault="00D7334E" w:rsidP="00016C60">
      <w:pPr>
        <w:spacing w:after="0" w:line="240" w:lineRule="auto"/>
      </w:pPr>
      <w:r>
        <w:separator/>
      </w:r>
    </w:p>
  </w:endnote>
  <w:endnote w:type="continuationSeparator" w:id="0">
    <w:p w14:paraId="11937005" w14:textId="77777777" w:rsidR="00D7334E" w:rsidRDefault="00D7334E" w:rsidP="0001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2C1B" w14:textId="30B24289" w:rsidR="000450C8" w:rsidRPr="000450C8" w:rsidRDefault="000450C8" w:rsidP="000450C8">
    <w:pPr>
      <w:pStyle w:val="Footer"/>
    </w:pPr>
    <w: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A3B2" w14:textId="77777777" w:rsidR="00D7334E" w:rsidRDefault="00D7334E" w:rsidP="00016C60">
      <w:pPr>
        <w:spacing w:after="0" w:line="240" w:lineRule="auto"/>
        <w:rPr>
          <w:noProof/>
        </w:rPr>
      </w:pPr>
      <w:r>
        <w:rPr>
          <w:noProof/>
        </w:rPr>
        <w:separator/>
      </w:r>
    </w:p>
  </w:footnote>
  <w:footnote w:type="continuationSeparator" w:id="0">
    <w:p w14:paraId="10AA3873" w14:textId="77777777" w:rsidR="00D7334E" w:rsidRDefault="00D7334E" w:rsidP="00016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8E2"/>
    <w:multiLevelType w:val="multilevel"/>
    <w:tmpl w:val="03181344"/>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0387A00"/>
    <w:multiLevelType w:val="hybridMultilevel"/>
    <w:tmpl w:val="E6BEAB54"/>
    <w:lvl w:ilvl="0" w:tplc="0B4A6B0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74B4B"/>
    <w:multiLevelType w:val="hybridMultilevel"/>
    <w:tmpl w:val="FE1AD87E"/>
    <w:lvl w:ilvl="0" w:tplc="EB90A7BA">
      <w:start w:val="1"/>
      <w:numFmt w:val="lowerLetter"/>
      <w:lvlText w:val="%1."/>
      <w:lvlJc w:val="left"/>
      <w:pPr>
        <w:ind w:left="360" w:hanging="360"/>
      </w:pPr>
      <w:rPr>
        <w:b w:val="0"/>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71724"/>
    <w:multiLevelType w:val="hybridMultilevel"/>
    <w:tmpl w:val="2D1CF2CA"/>
    <w:lvl w:ilvl="0" w:tplc="0360F980">
      <w:start w:val="4"/>
      <w:numFmt w:val="decimal"/>
      <w:lvlText w:val="%1."/>
      <w:lvlJc w:val="left"/>
      <w:pPr>
        <w:ind w:left="1080" w:hanging="360"/>
      </w:pPr>
      <w:rPr>
        <w:rFonts w:hint="default"/>
        <w:b/>
      </w:rPr>
    </w:lvl>
    <w:lvl w:ilvl="1" w:tplc="F95275AE">
      <w:start w:val="1"/>
      <w:numFmt w:val="lowerLetter"/>
      <w:lvlText w:val="%2."/>
      <w:lvlJc w:val="left"/>
      <w:pPr>
        <w:ind w:left="99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B34D5"/>
    <w:multiLevelType w:val="hybridMultilevel"/>
    <w:tmpl w:val="D00E2570"/>
    <w:lvl w:ilvl="0" w:tplc="EB90A7BA">
      <w:start w:val="1"/>
      <w:numFmt w:val="lowerLetter"/>
      <w:lvlText w:val="%1."/>
      <w:lvlJc w:val="left"/>
      <w:pPr>
        <w:ind w:left="1440" w:hanging="360"/>
      </w:pPr>
      <w:rPr>
        <w:b w:val="0"/>
        <w:bCs/>
        <w:color w:val="000000" w:themeColor="text1"/>
      </w:rPr>
    </w:lvl>
    <w:lvl w:ilvl="1" w:tplc="7C5E8C6A">
      <w:start w:val="1"/>
      <w:numFmt w:val="low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237AF0"/>
    <w:multiLevelType w:val="multilevel"/>
    <w:tmpl w:val="2FDA20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3C74A65"/>
    <w:multiLevelType w:val="multilevel"/>
    <w:tmpl w:val="97C00D14"/>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C1C7789"/>
    <w:multiLevelType w:val="hybridMultilevel"/>
    <w:tmpl w:val="C92E8374"/>
    <w:lvl w:ilvl="0" w:tplc="971801D4">
      <w:start w:val="6"/>
      <w:numFmt w:val="decimal"/>
      <w:lvlText w:val="%1."/>
      <w:lvlJc w:val="left"/>
      <w:pPr>
        <w:ind w:left="1080" w:hanging="360"/>
      </w:pPr>
      <w:rPr>
        <w:rFonts w:hint="default"/>
        <w:b/>
        <w:strike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64E55"/>
    <w:multiLevelType w:val="multilevel"/>
    <w:tmpl w:val="C0CCC36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300E5438"/>
    <w:multiLevelType w:val="multilevel"/>
    <w:tmpl w:val="830E52D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CB709B7"/>
    <w:multiLevelType w:val="multilevel"/>
    <w:tmpl w:val="C3E2543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2D17C59"/>
    <w:multiLevelType w:val="hybridMultilevel"/>
    <w:tmpl w:val="34F27ADC"/>
    <w:lvl w:ilvl="0" w:tplc="E4041F5A">
      <w:start w:val="1"/>
      <w:numFmt w:val="lowerLetter"/>
      <w:lvlText w:val="%1."/>
      <w:lvlJc w:val="left"/>
      <w:pPr>
        <w:ind w:left="108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531F3"/>
    <w:multiLevelType w:val="hybridMultilevel"/>
    <w:tmpl w:val="D1400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A71D5"/>
    <w:multiLevelType w:val="hybridMultilevel"/>
    <w:tmpl w:val="4FEC8678"/>
    <w:lvl w:ilvl="0" w:tplc="0CCE8D08">
      <w:start w:val="1"/>
      <w:numFmt w:val="decimal"/>
      <w:lvlText w:val="%1."/>
      <w:lvlJc w:val="left"/>
      <w:pPr>
        <w:ind w:left="1080" w:hanging="720"/>
      </w:pPr>
      <w:rPr>
        <w:rFonts w:hint="default"/>
        <w:b/>
        <w:bCs/>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5324C"/>
    <w:multiLevelType w:val="hybridMultilevel"/>
    <w:tmpl w:val="B85E9A92"/>
    <w:lvl w:ilvl="0" w:tplc="EB90A7BA">
      <w:start w:val="1"/>
      <w:numFmt w:val="lowerLetter"/>
      <w:lvlText w:val="%1."/>
      <w:lvlJc w:val="left"/>
      <w:pPr>
        <w:ind w:left="720" w:hanging="360"/>
      </w:pPr>
      <w:rPr>
        <w:b w:val="0"/>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B766F"/>
    <w:multiLevelType w:val="multilevel"/>
    <w:tmpl w:val="8FF6734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67A11B5"/>
    <w:multiLevelType w:val="hybridMultilevel"/>
    <w:tmpl w:val="1AC43EDA"/>
    <w:lvl w:ilvl="0" w:tplc="EB90A7BA">
      <w:start w:val="1"/>
      <w:numFmt w:val="lowerLetter"/>
      <w:lvlText w:val="%1."/>
      <w:lvlJc w:val="left"/>
      <w:pPr>
        <w:ind w:left="1440" w:hanging="360"/>
      </w:pPr>
      <w:rPr>
        <w:b w:val="0"/>
        <w:bCs/>
        <w:color w:val="000000" w:themeColor="text1"/>
      </w:rPr>
    </w:lvl>
    <w:lvl w:ilvl="1" w:tplc="A34C2BBA">
      <w:start w:val="1"/>
      <w:numFmt w:val="low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210C72"/>
    <w:multiLevelType w:val="hybridMultilevel"/>
    <w:tmpl w:val="428678FE"/>
    <w:lvl w:ilvl="0" w:tplc="28C8C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93401"/>
    <w:multiLevelType w:val="hybridMultilevel"/>
    <w:tmpl w:val="79645F2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9" w15:restartNumberingAfterBreak="0">
    <w:nsid w:val="6DDA186C"/>
    <w:multiLevelType w:val="multilevel"/>
    <w:tmpl w:val="45E60B60"/>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70983A90"/>
    <w:multiLevelType w:val="hybridMultilevel"/>
    <w:tmpl w:val="B6C42D6E"/>
    <w:lvl w:ilvl="0" w:tplc="151ADE4C">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72920"/>
    <w:multiLevelType w:val="hybridMultilevel"/>
    <w:tmpl w:val="D032B9A8"/>
    <w:lvl w:ilvl="0" w:tplc="BE44D6B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E14B5"/>
    <w:multiLevelType w:val="multilevel"/>
    <w:tmpl w:val="41E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011319"/>
    <w:multiLevelType w:val="hybridMultilevel"/>
    <w:tmpl w:val="60C6254E"/>
    <w:lvl w:ilvl="0" w:tplc="A5842946">
      <w:start w:val="1"/>
      <w:numFmt w:val="decimal"/>
      <w:lvlText w:val="%1."/>
      <w:lvlJc w:val="left"/>
      <w:pPr>
        <w:ind w:left="360" w:hanging="360"/>
      </w:pPr>
      <w:rPr>
        <w:rFonts w:hint="default"/>
        <w:b w:val="0"/>
        <w:bCs w:val="0"/>
      </w:rPr>
    </w:lvl>
    <w:lvl w:ilvl="1" w:tplc="E8EC3E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23"/>
  </w:num>
  <w:num w:numId="5">
    <w:abstractNumId w:val="2"/>
  </w:num>
  <w:num w:numId="6">
    <w:abstractNumId w:val="2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4"/>
  </w:num>
  <w:num w:numId="23">
    <w:abstractNumId w:val="21"/>
  </w:num>
  <w:num w:numId="24">
    <w:abstractNumId w:val="1"/>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0"/>
    <w:rsid w:val="00015BBC"/>
    <w:rsid w:val="00016C60"/>
    <w:rsid w:val="00024C2D"/>
    <w:rsid w:val="0002702E"/>
    <w:rsid w:val="000308B5"/>
    <w:rsid w:val="000450C8"/>
    <w:rsid w:val="000573F1"/>
    <w:rsid w:val="000634A3"/>
    <w:rsid w:val="0008733F"/>
    <w:rsid w:val="000A72AD"/>
    <w:rsid w:val="000B18A9"/>
    <w:rsid w:val="00120D19"/>
    <w:rsid w:val="00122761"/>
    <w:rsid w:val="001379FB"/>
    <w:rsid w:val="001402C4"/>
    <w:rsid w:val="00150E84"/>
    <w:rsid w:val="001B57BD"/>
    <w:rsid w:val="001B70B0"/>
    <w:rsid w:val="001C3716"/>
    <w:rsid w:val="0022225E"/>
    <w:rsid w:val="0022325D"/>
    <w:rsid w:val="00232765"/>
    <w:rsid w:val="002350EE"/>
    <w:rsid w:val="002369C8"/>
    <w:rsid w:val="00284FDA"/>
    <w:rsid w:val="00291FFC"/>
    <w:rsid w:val="00296C70"/>
    <w:rsid w:val="002C16A0"/>
    <w:rsid w:val="002C1A0D"/>
    <w:rsid w:val="002F4EBD"/>
    <w:rsid w:val="00322691"/>
    <w:rsid w:val="00351192"/>
    <w:rsid w:val="003631C8"/>
    <w:rsid w:val="003634F0"/>
    <w:rsid w:val="00381066"/>
    <w:rsid w:val="003832E4"/>
    <w:rsid w:val="00396F7B"/>
    <w:rsid w:val="00397D29"/>
    <w:rsid w:val="003A2646"/>
    <w:rsid w:val="003A6860"/>
    <w:rsid w:val="003F3F09"/>
    <w:rsid w:val="004019EF"/>
    <w:rsid w:val="004118C9"/>
    <w:rsid w:val="00455F35"/>
    <w:rsid w:val="004B2973"/>
    <w:rsid w:val="004C0754"/>
    <w:rsid w:val="00541B9C"/>
    <w:rsid w:val="005469FB"/>
    <w:rsid w:val="0057374D"/>
    <w:rsid w:val="005A2EC3"/>
    <w:rsid w:val="005C0E02"/>
    <w:rsid w:val="005C7B17"/>
    <w:rsid w:val="005D0885"/>
    <w:rsid w:val="005F5F61"/>
    <w:rsid w:val="005F6B1E"/>
    <w:rsid w:val="005F7847"/>
    <w:rsid w:val="006423C6"/>
    <w:rsid w:val="00645510"/>
    <w:rsid w:val="006A0DBA"/>
    <w:rsid w:val="006B0596"/>
    <w:rsid w:val="006B6B07"/>
    <w:rsid w:val="006C71F2"/>
    <w:rsid w:val="006F0D4A"/>
    <w:rsid w:val="006F6255"/>
    <w:rsid w:val="00711BE7"/>
    <w:rsid w:val="0071747A"/>
    <w:rsid w:val="0072044B"/>
    <w:rsid w:val="00735B3B"/>
    <w:rsid w:val="00746BE7"/>
    <w:rsid w:val="0077551C"/>
    <w:rsid w:val="00786B64"/>
    <w:rsid w:val="0079379F"/>
    <w:rsid w:val="007D4555"/>
    <w:rsid w:val="00804478"/>
    <w:rsid w:val="00804D0F"/>
    <w:rsid w:val="008055AB"/>
    <w:rsid w:val="00820843"/>
    <w:rsid w:val="00821A7F"/>
    <w:rsid w:val="008277CC"/>
    <w:rsid w:val="00831848"/>
    <w:rsid w:val="008536A4"/>
    <w:rsid w:val="00866BFA"/>
    <w:rsid w:val="00885BFE"/>
    <w:rsid w:val="00897891"/>
    <w:rsid w:val="008A011B"/>
    <w:rsid w:val="008E02D8"/>
    <w:rsid w:val="008F6077"/>
    <w:rsid w:val="0090680D"/>
    <w:rsid w:val="00925B32"/>
    <w:rsid w:val="00936A19"/>
    <w:rsid w:val="009413AF"/>
    <w:rsid w:val="00950935"/>
    <w:rsid w:val="00954457"/>
    <w:rsid w:val="00974CE7"/>
    <w:rsid w:val="00987FC9"/>
    <w:rsid w:val="00996FE2"/>
    <w:rsid w:val="00A059A7"/>
    <w:rsid w:val="00A25FA4"/>
    <w:rsid w:val="00A37FCA"/>
    <w:rsid w:val="00A4090D"/>
    <w:rsid w:val="00A50088"/>
    <w:rsid w:val="00A546C0"/>
    <w:rsid w:val="00A659B8"/>
    <w:rsid w:val="00A67EF0"/>
    <w:rsid w:val="00A91609"/>
    <w:rsid w:val="00AB6DCA"/>
    <w:rsid w:val="00AC7F02"/>
    <w:rsid w:val="00AD7509"/>
    <w:rsid w:val="00AE6DC3"/>
    <w:rsid w:val="00AF5FAF"/>
    <w:rsid w:val="00B73260"/>
    <w:rsid w:val="00BB5065"/>
    <w:rsid w:val="00BC1C0D"/>
    <w:rsid w:val="00BC49BC"/>
    <w:rsid w:val="00BD31EE"/>
    <w:rsid w:val="00BD4C3D"/>
    <w:rsid w:val="00C33104"/>
    <w:rsid w:val="00C3326A"/>
    <w:rsid w:val="00C35651"/>
    <w:rsid w:val="00C35BBD"/>
    <w:rsid w:val="00C47B86"/>
    <w:rsid w:val="00C76DA8"/>
    <w:rsid w:val="00C87042"/>
    <w:rsid w:val="00CA0589"/>
    <w:rsid w:val="00CB7DEC"/>
    <w:rsid w:val="00CC4825"/>
    <w:rsid w:val="00CD7EA5"/>
    <w:rsid w:val="00CF2AE8"/>
    <w:rsid w:val="00D30030"/>
    <w:rsid w:val="00D36075"/>
    <w:rsid w:val="00D41FB4"/>
    <w:rsid w:val="00D53C3B"/>
    <w:rsid w:val="00D7334E"/>
    <w:rsid w:val="00DA36B4"/>
    <w:rsid w:val="00DB0E00"/>
    <w:rsid w:val="00DD2E59"/>
    <w:rsid w:val="00DD6211"/>
    <w:rsid w:val="00DF0078"/>
    <w:rsid w:val="00DF54C4"/>
    <w:rsid w:val="00E256A9"/>
    <w:rsid w:val="00E63FDF"/>
    <w:rsid w:val="00E80969"/>
    <w:rsid w:val="00E93ED8"/>
    <w:rsid w:val="00EA7601"/>
    <w:rsid w:val="00ED64C1"/>
    <w:rsid w:val="00F025D3"/>
    <w:rsid w:val="00F42C47"/>
    <w:rsid w:val="00F7421A"/>
    <w:rsid w:val="00F93A81"/>
    <w:rsid w:val="00FA64D1"/>
    <w:rsid w:val="00FD0727"/>
    <w:rsid w:val="00FE1B34"/>
    <w:rsid w:val="00FE2C00"/>
    <w:rsid w:val="00F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FF2F"/>
  <w15:chartTrackingRefBased/>
  <w15:docId w15:val="{D2E4AE42-46CB-41A9-8AEB-F716EF29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691"/>
    <w:pPr>
      <w:jc w:val="both"/>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60"/>
  </w:style>
  <w:style w:type="paragraph" w:styleId="Footer">
    <w:name w:val="footer"/>
    <w:basedOn w:val="Normal"/>
    <w:link w:val="FooterChar"/>
    <w:uiPriority w:val="99"/>
    <w:unhideWhenUsed/>
    <w:rsid w:val="0001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60"/>
  </w:style>
  <w:style w:type="character" w:styleId="Hyperlink">
    <w:name w:val="Hyperlink"/>
    <w:basedOn w:val="DefaultParagraphFont"/>
    <w:semiHidden/>
    <w:rsid w:val="00C87042"/>
    <w:rPr>
      <w:color w:val="0000FF"/>
      <w:u w:val="single"/>
    </w:rPr>
  </w:style>
  <w:style w:type="paragraph" w:styleId="ListParagraph">
    <w:name w:val="List Paragraph"/>
    <w:basedOn w:val="Normal"/>
    <w:uiPriority w:val="34"/>
    <w:qFormat/>
    <w:rsid w:val="00C87042"/>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2691"/>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322691"/>
    <w:rPr>
      <w:sz w:val="16"/>
      <w:szCs w:val="16"/>
    </w:rPr>
  </w:style>
  <w:style w:type="paragraph" w:styleId="CommentText">
    <w:name w:val="annotation text"/>
    <w:basedOn w:val="Normal"/>
    <w:link w:val="CommentTextChar"/>
    <w:uiPriority w:val="99"/>
    <w:semiHidden/>
    <w:unhideWhenUsed/>
    <w:rsid w:val="00322691"/>
    <w:pPr>
      <w:spacing w:line="240" w:lineRule="auto"/>
    </w:pPr>
    <w:rPr>
      <w:sz w:val="20"/>
      <w:szCs w:val="20"/>
    </w:rPr>
  </w:style>
  <w:style w:type="character" w:customStyle="1" w:styleId="CommentTextChar">
    <w:name w:val="Comment Text Char"/>
    <w:basedOn w:val="DefaultParagraphFont"/>
    <w:link w:val="CommentText"/>
    <w:uiPriority w:val="99"/>
    <w:semiHidden/>
    <w:rsid w:val="00322691"/>
    <w:rPr>
      <w:sz w:val="20"/>
      <w:szCs w:val="20"/>
    </w:rPr>
  </w:style>
  <w:style w:type="paragraph" w:styleId="CommentSubject">
    <w:name w:val="annotation subject"/>
    <w:basedOn w:val="CommentText"/>
    <w:next w:val="CommentText"/>
    <w:link w:val="CommentSubjectChar"/>
    <w:uiPriority w:val="99"/>
    <w:semiHidden/>
    <w:unhideWhenUsed/>
    <w:rsid w:val="00322691"/>
    <w:rPr>
      <w:b/>
      <w:bCs/>
    </w:rPr>
  </w:style>
  <w:style w:type="character" w:customStyle="1" w:styleId="CommentSubjectChar">
    <w:name w:val="Comment Subject Char"/>
    <w:basedOn w:val="CommentTextChar"/>
    <w:link w:val="CommentSubject"/>
    <w:uiPriority w:val="99"/>
    <w:semiHidden/>
    <w:rsid w:val="00322691"/>
    <w:rPr>
      <w:b/>
      <w:bCs/>
      <w:sz w:val="20"/>
      <w:szCs w:val="20"/>
    </w:rPr>
  </w:style>
  <w:style w:type="paragraph" w:styleId="Revision">
    <w:name w:val="Revision"/>
    <w:hidden/>
    <w:uiPriority w:val="99"/>
    <w:semiHidden/>
    <w:rsid w:val="004118C9"/>
    <w:pPr>
      <w:spacing w:after="0" w:line="240" w:lineRule="auto"/>
    </w:pPr>
  </w:style>
  <w:style w:type="paragraph" w:styleId="BalloonText">
    <w:name w:val="Balloon Text"/>
    <w:basedOn w:val="Normal"/>
    <w:link w:val="BalloonTextChar"/>
    <w:uiPriority w:val="99"/>
    <w:semiHidden/>
    <w:unhideWhenUsed/>
    <w:rsid w:val="00C7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4457"/>
    <w:rPr>
      <w:color w:val="605E5C"/>
      <w:shd w:val="clear" w:color="auto" w:fill="E1DFDD"/>
    </w:rPr>
  </w:style>
  <w:style w:type="paragraph" w:styleId="PlainText">
    <w:name w:val="Plain Text"/>
    <w:basedOn w:val="Normal"/>
    <w:link w:val="PlainTextChar"/>
    <w:uiPriority w:val="99"/>
    <w:semiHidden/>
    <w:unhideWhenUsed/>
    <w:rsid w:val="002232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325D"/>
    <w:rPr>
      <w:rFonts w:ascii="Calibri" w:hAnsi="Calibri"/>
      <w:szCs w:val="21"/>
    </w:rPr>
  </w:style>
  <w:style w:type="paragraph" w:customStyle="1" w:styleId="paragraph">
    <w:name w:val="paragraph"/>
    <w:basedOn w:val="Normal"/>
    <w:rsid w:val="005F6B1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5F6B1E"/>
  </w:style>
  <w:style w:type="character" w:customStyle="1" w:styleId="eop">
    <w:name w:val="eop"/>
    <w:basedOn w:val="DefaultParagraphFont"/>
    <w:rsid w:val="005A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347">
      <w:bodyDiv w:val="1"/>
      <w:marLeft w:val="0"/>
      <w:marRight w:val="0"/>
      <w:marTop w:val="0"/>
      <w:marBottom w:val="0"/>
      <w:divBdr>
        <w:top w:val="none" w:sz="0" w:space="0" w:color="auto"/>
        <w:left w:val="none" w:sz="0" w:space="0" w:color="auto"/>
        <w:bottom w:val="none" w:sz="0" w:space="0" w:color="auto"/>
        <w:right w:val="none" w:sz="0" w:space="0" w:color="auto"/>
      </w:divBdr>
    </w:div>
    <w:div w:id="982925542">
      <w:bodyDiv w:val="1"/>
      <w:marLeft w:val="0"/>
      <w:marRight w:val="0"/>
      <w:marTop w:val="0"/>
      <w:marBottom w:val="0"/>
      <w:divBdr>
        <w:top w:val="none" w:sz="0" w:space="0" w:color="auto"/>
        <w:left w:val="none" w:sz="0" w:space="0" w:color="auto"/>
        <w:bottom w:val="none" w:sz="0" w:space="0" w:color="auto"/>
        <w:right w:val="none" w:sz="0" w:space="0" w:color="auto"/>
      </w:divBdr>
    </w:div>
    <w:div w:id="1157919004">
      <w:bodyDiv w:val="1"/>
      <w:marLeft w:val="0"/>
      <w:marRight w:val="0"/>
      <w:marTop w:val="0"/>
      <w:marBottom w:val="0"/>
      <w:divBdr>
        <w:top w:val="none" w:sz="0" w:space="0" w:color="auto"/>
        <w:left w:val="none" w:sz="0" w:space="0" w:color="auto"/>
        <w:bottom w:val="none" w:sz="0" w:space="0" w:color="auto"/>
        <w:right w:val="none" w:sz="0" w:space="0" w:color="auto"/>
      </w:divBdr>
    </w:div>
    <w:div w:id="17247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1454</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Raymond</dc:creator>
  <cp:keywords/>
  <dc:description/>
  <cp:lastModifiedBy>Tammy Raymond</cp:lastModifiedBy>
  <cp:revision>5</cp:revision>
  <dcterms:created xsi:type="dcterms:W3CDTF">2021-11-29T03:01:00Z</dcterms:created>
  <dcterms:modified xsi:type="dcterms:W3CDTF">2021-11-29T15:37:00Z</dcterms:modified>
</cp:coreProperties>
</file>